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9564" w14:textId="77777777" w:rsidR="007528B5" w:rsidRDefault="007528B5">
      <w:pPr>
        <w:pStyle w:val="Heading1"/>
        <w:rPr>
          <w:sz w:val="24"/>
        </w:rPr>
      </w:pPr>
      <w:r>
        <w:rPr>
          <w:sz w:val="24"/>
        </w:rPr>
        <w:t xml:space="preserve">HEAD START </w:t>
      </w:r>
      <w:r w:rsidR="00BC208B">
        <w:rPr>
          <w:sz w:val="24"/>
        </w:rPr>
        <w:t xml:space="preserve">DISABILITY </w:t>
      </w:r>
      <w:r>
        <w:rPr>
          <w:sz w:val="24"/>
        </w:rPr>
        <w:t>AIDE</w:t>
      </w:r>
    </w:p>
    <w:p w14:paraId="52D1D54C" w14:textId="77777777" w:rsidR="007528B5" w:rsidRDefault="007528B5">
      <w:pPr>
        <w:pStyle w:val="Heading1"/>
        <w:rPr>
          <w:sz w:val="24"/>
        </w:rPr>
      </w:pPr>
    </w:p>
    <w:p w14:paraId="56F0B8BF" w14:textId="77777777" w:rsidR="007528B5" w:rsidRDefault="007528B5">
      <w:pPr>
        <w:pStyle w:val="Heading1"/>
        <w:rPr>
          <w:sz w:val="24"/>
        </w:rPr>
      </w:pPr>
      <w:r>
        <w:rPr>
          <w:sz w:val="24"/>
        </w:rPr>
        <w:t>DEPARTMENT</w:t>
      </w:r>
      <w:r>
        <w:rPr>
          <w:sz w:val="24"/>
        </w:rPr>
        <w:tab/>
      </w:r>
      <w:r>
        <w:rPr>
          <w:sz w:val="24"/>
        </w:rPr>
        <w:tab/>
        <w:t>Head Start</w:t>
      </w:r>
    </w:p>
    <w:p w14:paraId="0CF9A3CB" w14:textId="74DB91DA" w:rsidR="00136037" w:rsidRDefault="00136037">
      <w:pPr>
        <w:pStyle w:val="Heading3"/>
      </w:pPr>
      <w:r>
        <w:t>GRADE</w:t>
      </w:r>
      <w:r>
        <w:tab/>
      </w:r>
      <w:r>
        <w:tab/>
      </w:r>
      <w:r>
        <w:tab/>
      </w:r>
      <w:r w:rsidR="00AE4AC7">
        <w:t>1</w:t>
      </w:r>
    </w:p>
    <w:p w14:paraId="6BEC660E" w14:textId="791DF2D4" w:rsidR="007528B5" w:rsidRDefault="007528B5">
      <w:pPr>
        <w:pStyle w:val="Heading3"/>
      </w:pPr>
      <w:r>
        <w:t>CLASSIFICATION</w:t>
      </w:r>
      <w:r>
        <w:tab/>
      </w:r>
      <w:r>
        <w:tab/>
        <w:t>Non-Exempt</w:t>
      </w:r>
    </w:p>
    <w:p w14:paraId="67140BCA" w14:textId="77777777" w:rsidR="007528B5" w:rsidRDefault="007528B5">
      <w:pPr>
        <w:rPr>
          <w:sz w:val="22"/>
        </w:rPr>
      </w:pPr>
      <w:r>
        <w:rPr>
          <w:b/>
          <w:sz w:val="22"/>
        </w:rPr>
        <w:t>REPORTS TO</w:t>
      </w:r>
      <w:r>
        <w:rPr>
          <w:b/>
          <w:sz w:val="22"/>
        </w:rPr>
        <w:tab/>
      </w:r>
      <w:r>
        <w:rPr>
          <w:b/>
          <w:sz w:val="22"/>
        </w:rPr>
        <w:tab/>
      </w:r>
      <w:r>
        <w:rPr>
          <w:b/>
          <w:sz w:val="22"/>
        </w:rPr>
        <w:tab/>
        <w:t>Teacher</w:t>
      </w:r>
    </w:p>
    <w:p w14:paraId="07152305" w14:textId="77777777" w:rsidR="007528B5" w:rsidRDefault="007528B5">
      <w:pPr>
        <w:rPr>
          <w:sz w:val="22"/>
        </w:rPr>
      </w:pPr>
    </w:p>
    <w:p w14:paraId="50ED3A1A" w14:textId="77777777" w:rsidR="007528B5" w:rsidRDefault="007528B5" w:rsidP="004B2AED">
      <w:pPr>
        <w:jc w:val="both"/>
        <w:rPr>
          <w:i/>
          <w:sz w:val="20"/>
        </w:rPr>
      </w:pPr>
      <w:r>
        <w:rPr>
          <w:i/>
          <w:sz w:val="20"/>
        </w:rPr>
        <w:t>Employee must understand that he/she is an ambassador for the Agency and represen</w:t>
      </w:r>
      <w:r w:rsidR="00192734">
        <w:rPr>
          <w:i/>
          <w:sz w:val="20"/>
        </w:rPr>
        <w:t>ts Agency values and principles.</w:t>
      </w:r>
      <w:r>
        <w:rPr>
          <w:i/>
          <w:sz w:val="20"/>
        </w:rPr>
        <w:t xml:space="preserve">  Attitude and personal appearance are important ingredients to public relations and representation of Community Action Development Corporation (CADC).  Dress and personal appearance requirements may be made by program Directors and the Executive Director that project appropriate image or impact health and safety issues.</w:t>
      </w:r>
    </w:p>
    <w:p w14:paraId="37DAD5A2" w14:textId="71CA5E42" w:rsidR="009306A8" w:rsidRPr="009306A8" w:rsidRDefault="009306A8">
      <w:pPr>
        <w:rPr>
          <w:b/>
          <w:sz w:val="20"/>
        </w:rPr>
      </w:pPr>
      <w:r>
        <w:rPr>
          <w:b/>
          <w:sz w:val="20"/>
        </w:rPr>
        <w:t>CADC IS AN EQUAL OPPORTUNITY SERVICE PROVIDER AND EMPLOYER</w:t>
      </w:r>
      <w:r w:rsidR="0052355C">
        <w:rPr>
          <w:b/>
          <w:sz w:val="20"/>
        </w:rPr>
        <w:t>.</w:t>
      </w:r>
    </w:p>
    <w:p w14:paraId="614267B0" w14:textId="77777777" w:rsidR="007528B5" w:rsidRDefault="007528B5">
      <w:pPr>
        <w:rPr>
          <w:i/>
          <w:sz w:val="20"/>
        </w:rPr>
      </w:pPr>
    </w:p>
    <w:p w14:paraId="4B90C1D9" w14:textId="77777777" w:rsidR="007528B5" w:rsidRDefault="007528B5">
      <w:pPr>
        <w:pStyle w:val="Heading2"/>
        <w:rPr>
          <w:sz w:val="20"/>
        </w:rPr>
      </w:pPr>
      <w:r>
        <w:rPr>
          <w:sz w:val="20"/>
        </w:rPr>
        <w:t>Job Summary</w:t>
      </w:r>
    </w:p>
    <w:p w14:paraId="0B6985CA" w14:textId="77777777" w:rsidR="007528B5" w:rsidRDefault="007528B5" w:rsidP="004B2AED">
      <w:pPr>
        <w:jc w:val="both"/>
        <w:rPr>
          <w:sz w:val="20"/>
        </w:rPr>
      </w:pPr>
      <w:r>
        <w:rPr>
          <w:sz w:val="20"/>
        </w:rPr>
        <w:t>To plan and conduct learning experiences for young children.</w:t>
      </w:r>
    </w:p>
    <w:p w14:paraId="6A3E55B2" w14:textId="77777777" w:rsidR="007528B5" w:rsidRDefault="007528B5" w:rsidP="004B2AED">
      <w:pPr>
        <w:jc w:val="both"/>
        <w:rPr>
          <w:sz w:val="20"/>
        </w:rPr>
      </w:pPr>
    </w:p>
    <w:p w14:paraId="746A7A28" w14:textId="77777777" w:rsidR="007528B5" w:rsidRDefault="007528B5" w:rsidP="004B2AED">
      <w:pPr>
        <w:pStyle w:val="Heading2"/>
        <w:jc w:val="both"/>
        <w:rPr>
          <w:sz w:val="20"/>
        </w:rPr>
      </w:pPr>
      <w:r>
        <w:rPr>
          <w:sz w:val="20"/>
        </w:rPr>
        <w:t>Duties and Responsibilities</w:t>
      </w:r>
    </w:p>
    <w:p w14:paraId="33DD5156" w14:textId="77777777" w:rsidR="007528B5" w:rsidRDefault="007528B5" w:rsidP="004B2AED">
      <w:pPr>
        <w:numPr>
          <w:ilvl w:val="0"/>
          <w:numId w:val="1"/>
        </w:numPr>
        <w:jc w:val="both"/>
        <w:rPr>
          <w:sz w:val="20"/>
        </w:rPr>
      </w:pPr>
      <w:r>
        <w:rPr>
          <w:sz w:val="20"/>
        </w:rPr>
        <w:t>Assist teacher in carrying out the daily schedule.</w:t>
      </w:r>
    </w:p>
    <w:p w14:paraId="4C860D02" w14:textId="77777777" w:rsidR="00A02FB9" w:rsidRDefault="00A02FB9" w:rsidP="004B2AED">
      <w:pPr>
        <w:numPr>
          <w:ilvl w:val="0"/>
          <w:numId w:val="1"/>
        </w:numPr>
        <w:jc w:val="both"/>
        <w:rPr>
          <w:sz w:val="20"/>
        </w:rPr>
      </w:pPr>
      <w:r>
        <w:rPr>
          <w:sz w:val="20"/>
        </w:rPr>
        <w:t>Use only Head Start approved materials (ex. tapes, videos) and ensure that ditto sheets, lined paper and patterned art is not used in the classroom.</w:t>
      </w:r>
    </w:p>
    <w:p w14:paraId="4DADEB7B" w14:textId="77777777" w:rsidR="007528B5" w:rsidRDefault="007528B5" w:rsidP="004B2AED">
      <w:pPr>
        <w:numPr>
          <w:ilvl w:val="0"/>
          <w:numId w:val="1"/>
        </w:numPr>
        <w:jc w:val="both"/>
        <w:rPr>
          <w:sz w:val="20"/>
        </w:rPr>
      </w:pPr>
      <w:r>
        <w:rPr>
          <w:sz w:val="20"/>
        </w:rPr>
        <w:t>Coordinate classroom activities with other components.</w:t>
      </w:r>
    </w:p>
    <w:p w14:paraId="242F9AC9" w14:textId="77777777" w:rsidR="007528B5" w:rsidRDefault="006E34A5" w:rsidP="004B2AED">
      <w:pPr>
        <w:numPr>
          <w:ilvl w:val="0"/>
          <w:numId w:val="1"/>
        </w:numPr>
        <w:jc w:val="both"/>
        <w:rPr>
          <w:sz w:val="20"/>
        </w:rPr>
      </w:pPr>
      <w:r>
        <w:rPr>
          <w:sz w:val="20"/>
        </w:rPr>
        <w:t>Assist in</w:t>
      </w:r>
      <w:r w:rsidR="00BC208B">
        <w:rPr>
          <w:sz w:val="20"/>
        </w:rPr>
        <w:t xml:space="preserve"> implementation </w:t>
      </w:r>
      <w:r w:rsidR="007528B5">
        <w:rPr>
          <w:sz w:val="20"/>
        </w:rPr>
        <w:t>of IEPs for children with disabilities.</w:t>
      </w:r>
    </w:p>
    <w:p w14:paraId="5151E756" w14:textId="77777777" w:rsidR="00A02FB9" w:rsidRDefault="00A02FB9" w:rsidP="004B2AED">
      <w:pPr>
        <w:numPr>
          <w:ilvl w:val="0"/>
          <w:numId w:val="1"/>
        </w:numPr>
        <w:jc w:val="both"/>
        <w:rPr>
          <w:sz w:val="20"/>
        </w:rPr>
      </w:pPr>
      <w:r>
        <w:rPr>
          <w:sz w:val="20"/>
        </w:rPr>
        <w:t>Participate in Chat Rooms.  Participation in Literacy activities.</w:t>
      </w:r>
    </w:p>
    <w:p w14:paraId="4E24B1AC" w14:textId="77777777" w:rsidR="007528B5" w:rsidRDefault="00A02FB9" w:rsidP="004B2AED">
      <w:pPr>
        <w:numPr>
          <w:ilvl w:val="0"/>
          <w:numId w:val="1"/>
        </w:numPr>
        <w:jc w:val="both"/>
        <w:rPr>
          <w:sz w:val="20"/>
        </w:rPr>
      </w:pPr>
      <w:r>
        <w:rPr>
          <w:sz w:val="20"/>
        </w:rPr>
        <w:t>A</w:t>
      </w:r>
      <w:r w:rsidR="007528B5">
        <w:rPr>
          <w:sz w:val="20"/>
        </w:rPr>
        <w:t>ttend parent meetings.</w:t>
      </w:r>
    </w:p>
    <w:p w14:paraId="70C0EEBF" w14:textId="77777777" w:rsidR="007528B5" w:rsidRDefault="007528B5" w:rsidP="004B2AED">
      <w:pPr>
        <w:numPr>
          <w:ilvl w:val="0"/>
          <w:numId w:val="1"/>
        </w:numPr>
        <w:jc w:val="both"/>
        <w:rPr>
          <w:sz w:val="20"/>
        </w:rPr>
      </w:pPr>
      <w:r>
        <w:rPr>
          <w:sz w:val="20"/>
        </w:rPr>
        <w:t>Be willing and able to attend trainings (agency and outside).</w:t>
      </w:r>
    </w:p>
    <w:p w14:paraId="3493F85E" w14:textId="77777777" w:rsidR="007528B5" w:rsidRDefault="007528B5" w:rsidP="004B2AED">
      <w:pPr>
        <w:numPr>
          <w:ilvl w:val="0"/>
          <w:numId w:val="1"/>
        </w:numPr>
        <w:jc w:val="both"/>
        <w:rPr>
          <w:sz w:val="20"/>
        </w:rPr>
      </w:pPr>
      <w:r>
        <w:rPr>
          <w:sz w:val="20"/>
        </w:rPr>
        <w:t>Assist in keeping the facility and outside premises clean.</w:t>
      </w:r>
    </w:p>
    <w:p w14:paraId="2BAC060A" w14:textId="77777777" w:rsidR="009306A8" w:rsidRDefault="009306A8" w:rsidP="004B2AED">
      <w:pPr>
        <w:numPr>
          <w:ilvl w:val="0"/>
          <w:numId w:val="1"/>
        </w:numPr>
        <w:jc w:val="both"/>
        <w:rPr>
          <w:sz w:val="20"/>
        </w:rPr>
      </w:pPr>
      <w:r>
        <w:rPr>
          <w:sz w:val="20"/>
        </w:rPr>
        <w:t>Comply with The Head Start Performance Standards and State Licensing Requirements.</w:t>
      </w:r>
    </w:p>
    <w:p w14:paraId="017089F3" w14:textId="77777777" w:rsidR="009306A8" w:rsidRDefault="009306A8" w:rsidP="004B2AED">
      <w:pPr>
        <w:numPr>
          <w:ilvl w:val="0"/>
          <w:numId w:val="1"/>
        </w:numPr>
        <w:jc w:val="both"/>
        <w:rPr>
          <w:sz w:val="20"/>
        </w:rPr>
      </w:pPr>
      <w:r>
        <w:rPr>
          <w:sz w:val="20"/>
        </w:rPr>
        <w:t xml:space="preserve">Promote and implement Active Supervision at all times. </w:t>
      </w:r>
    </w:p>
    <w:p w14:paraId="5568DA5C" w14:textId="77777777" w:rsidR="007528B5" w:rsidRDefault="007528B5" w:rsidP="004B2AED">
      <w:pPr>
        <w:numPr>
          <w:ilvl w:val="0"/>
          <w:numId w:val="1"/>
        </w:numPr>
        <w:jc w:val="both"/>
        <w:rPr>
          <w:sz w:val="20"/>
        </w:rPr>
      </w:pPr>
      <w:r>
        <w:rPr>
          <w:sz w:val="20"/>
        </w:rPr>
        <w:t xml:space="preserve">Ready for CDA assessment </w:t>
      </w:r>
      <w:r w:rsidR="001178BE">
        <w:rPr>
          <w:sz w:val="20"/>
        </w:rPr>
        <w:t xml:space="preserve">or other appropriate degree </w:t>
      </w:r>
      <w:r>
        <w:rPr>
          <w:sz w:val="20"/>
        </w:rPr>
        <w:t>within two years of employment.</w:t>
      </w:r>
    </w:p>
    <w:p w14:paraId="328DE646" w14:textId="77777777" w:rsidR="007528B5" w:rsidRDefault="007528B5" w:rsidP="004B2AED">
      <w:pPr>
        <w:numPr>
          <w:ilvl w:val="0"/>
          <w:numId w:val="1"/>
        </w:numPr>
        <w:jc w:val="both"/>
        <w:rPr>
          <w:sz w:val="20"/>
        </w:rPr>
      </w:pPr>
      <w:r>
        <w:rPr>
          <w:sz w:val="20"/>
        </w:rPr>
        <w:t>Ensure confidentiality of Head Start records.</w:t>
      </w:r>
    </w:p>
    <w:p w14:paraId="08C7CB1F" w14:textId="77777777" w:rsidR="007528B5" w:rsidRDefault="007528B5" w:rsidP="004B2AED">
      <w:pPr>
        <w:jc w:val="both"/>
        <w:rPr>
          <w:sz w:val="20"/>
        </w:rPr>
      </w:pPr>
    </w:p>
    <w:p w14:paraId="73C826DF" w14:textId="77777777" w:rsidR="007528B5" w:rsidRDefault="007528B5" w:rsidP="004B2AED">
      <w:pPr>
        <w:pStyle w:val="Heading3"/>
        <w:jc w:val="both"/>
        <w:rPr>
          <w:sz w:val="20"/>
        </w:rPr>
      </w:pPr>
      <w:r>
        <w:rPr>
          <w:sz w:val="20"/>
        </w:rPr>
        <w:t>Behavior Standards</w:t>
      </w:r>
    </w:p>
    <w:p w14:paraId="60882535" w14:textId="77777777" w:rsidR="007528B5" w:rsidRDefault="007528B5" w:rsidP="004B2AED">
      <w:pPr>
        <w:numPr>
          <w:ilvl w:val="0"/>
          <w:numId w:val="3"/>
        </w:numPr>
        <w:jc w:val="both"/>
        <w:rPr>
          <w:sz w:val="20"/>
        </w:rPr>
      </w:pPr>
      <w:r>
        <w:rPr>
          <w:sz w:val="20"/>
        </w:rPr>
        <w:t>Conduct self as representative of the Agency.</w:t>
      </w:r>
    </w:p>
    <w:p w14:paraId="6208472E" w14:textId="77777777" w:rsidR="007528B5" w:rsidRDefault="007528B5" w:rsidP="004B2AED">
      <w:pPr>
        <w:numPr>
          <w:ilvl w:val="0"/>
          <w:numId w:val="3"/>
        </w:numPr>
        <w:jc w:val="both"/>
        <w:rPr>
          <w:sz w:val="20"/>
        </w:rPr>
      </w:pPr>
      <w:r>
        <w:rPr>
          <w:sz w:val="20"/>
        </w:rPr>
        <w:t>Regular attendance on job.</w:t>
      </w:r>
    </w:p>
    <w:p w14:paraId="729FA33F" w14:textId="77777777" w:rsidR="007528B5" w:rsidRDefault="007528B5" w:rsidP="004B2AED">
      <w:pPr>
        <w:numPr>
          <w:ilvl w:val="0"/>
          <w:numId w:val="3"/>
        </w:numPr>
        <w:jc w:val="both"/>
        <w:rPr>
          <w:sz w:val="20"/>
        </w:rPr>
      </w:pPr>
      <w:r>
        <w:rPr>
          <w:sz w:val="20"/>
        </w:rPr>
        <w:t>Establish and maintain effective working relationships with the child, parent, other staff members and the community.</w:t>
      </w:r>
    </w:p>
    <w:p w14:paraId="7146AB88" w14:textId="77777777" w:rsidR="007528B5" w:rsidRDefault="007528B5" w:rsidP="004B2AED">
      <w:pPr>
        <w:numPr>
          <w:ilvl w:val="0"/>
          <w:numId w:val="3"/>
        </w:numPr>
        <w:jc w:val="both"/>
        <w:rPr>
          <w:sz w:val="20"/>
        </w:rPr>
      </w:pPr>
      <w:r>
        <w:rPr>
          <w:sz w:val="20"/>
        </w:rPr>
        <w:t>Have good personal hygiene and be well groomed.</w:t>
      </w:r>
    </w:p>
    <w:p w14:paraId="3F2F8627" w14:textId="77777777" w:rsidR="007528B5" w:rsidRDefault="007528B5" w:rsidP="004B2AED">
      <w:pPr>
        <w:numPr>
          <w:ilvl w:val="0"/>
          <w:numId w:val="3"/>
        </w:numPr>
        <w:jc w:val="both"/>
        <w:rPr>
          <w:sz w:val="20"/>
        </w:rPr>
      </w:pPr>
      <w:r>
        <w:rPr>
          <w:sz w:val="20"/>
        </w:rPr>
        <w:t>Dress according to CADC’s dress code.</w:t>
      </w:r>
    </w:p>
    <w:p w14:paraId="1D3A68DA" w14:textId="77777777" w:rsidR="007528B5" w:rsidRDefault="007528B5" w:rsidP="004B2AED">
      <w:pPr>
        <w:ind w:left="360"/>
        <w:jc w:val="both"/>
        <w:rPr>
          <w:sz w:val="20"/>
        </w:rPr>
      </w:pPr>
    </w:p>
    <w:p w14:paraId="64D52F23" w14:textId="77777777" w:rsidR="007528B5" w:rsidRDefault="007528B5" w:rsidP="004B2AED">
      <w:pPr>
        <w:pStyle w:val="Heading2"/>
        <w:jc w:val="both"/>
        <w:rPr>
          <w:sz w:val="20"/>
        </w:rPr>
      </w:pPr>
      <w:r>
        <w:rPr>
          <w:sz w:val="20"/>
        </w:rPr>
        <w:t>Qualifications</w:t>
      </w:r>
    </w:p>
    <w:p w14:paraId="617E378A" w14:textId="77777777" w:rsidR="007528B5" w:rsidRDefault="007528B5" w:rsidP="004B2AED">
      <w:pPr>
        <w:ind w:firstLine="360"/>
        <w:jc w:val="both"/>
        <w:rPr>
          <w:sz w:val="20"/>
        </w:rPr>
      </w:pPr>
      <w:r>
        <w:rPr>
          <w:sz w:val="20"/>
        </w:rPr>
        <w:t>1.  Have a high school diploma or GED; knowledge of early childhood education is helpful.</w:t>
      </w:r>
    </w:p>
    <w:p w14:paraId="4225A391" w14:textId="77777777" w:rsidR="007528B5" w:rsidRDefault="007528B5" w:rsidP="004B2AED">
      <w:pPr>
        <w:ind w:firstLine="360"/>
        <w:jc w:val="both"/>
        <w:rPr>
          <w:sz w:val="20"/>
        </w:rPr>
      </w:pPr>
      <w:r>
        <w:rPr>
          <w:sz w:val="20"/>
        </w:rPr>
        <w:t>2.  Ability and desire to work with low-income families and different ethnic groups.</w:t>
      </w:r>
    </w:p>
    <w:p w14:paraId="3900C3DF" w14:textId="77777777" w:rsidR="007528B5" w:rsidRDefault="007528B5" w:rsidP="004B2AED">
      <w:pPr>
        <w:ind w:firstLine="360"/>
        <w:jc w:val="both"/>
        <w:rPr>
          <w:sz w:val="20"/>
        </w:rPr>
      </w:pPr>
      <w:r>
        <w:rPr>
          <w:sz w:val="20"/>
        </w:rPr>
        <w:t>3.  Ability to work under the supervision of the On-Site Manager and/or the classroom teacher.</w:t>
      </w:r>
    </w:p>
    <w:p w14:paraId="6D6725D0" w14:textId="77777777" w:rsidR="007528B5" w:rsidRDefault="007528B5" w:rsidP="004B2AED">
      <w:pPr>
        <w:ind w:firstLine="360"/>
        <w:jc w:val="both"/>
        <w:rPr>
          <w:sz w:val="20"/>
        </w:rPr>
      </w:pPr>
      <w:r>
        <w:rPr>
          <w:sz w:val="20"/>
        </w:rPr>
        <w:t xml:space="preserve">4.  Have reliable transportation, a valid </w:t>
      </w:r>
      <w:smartTag w:uri="urn:schemas-microsoft-com:office:smarttags" w:element="place">
        <w:smartTag w:uri="urn:schemas-microsoft-com:office:smarttags" w:element="State">
          <w:r>
            <w:rPr>
              <w:sz w:val="20"/>
            </w:rPr>
            <w:t>Oklahoma</w:t>
          </w:r>
        </w:smartTag>
      </w:smartTag>
      <w:r>
        <w:rPr>
          <w:sz w:val="20"/>
        </w:rPr>
        <w:t xml:space="preserve"> driver’s license and liability insurance.</w:t>
      </w:r>
    </w:p>
    <w:p w14:paraId="29229AAB" w14:textId="77777777" w:rsidR="007528B5" w:rsidRDefault="007528B5" w:rsidP="004B2AED">
      <w:pPr>
        <w:ind w:firstLine="360"/>
        <w:jc w:val="both"/>
        <w:rPr>
          <w:sz w:val="20"/>
        </w:rPr>
      </w:pPr>
      <w:r>
        <w:rPr>
          <w:sz w:val="20"/>
        </w:rPr>
        <w:t>5.  Must not work at the center while infected or carrier of communicable disease.</w:t>
      </w:r>
    </w:p>
    <w:p w14:paraId="2F946093" w14:textId="0BE7EFBC" w:rsidR="007528B5" w:rsidRDefault="007528B5" w:rsidP="004B2AED">
      <w:pPr>
        <w:ind w:left="360"/>
        <w:jc w:val="both"/>
        <w:rPr>
          <w:sz w:val="20"/>
        </w:rPr>
      </w:pPr>
      <w:r>
        <w:rPr>
          <w:sz w:val="20"/>
        </w:rPr>
        <w:t>6.  Must provide documentation that they meet the health standards set forth in the State Licensing regulations.</w:t>
      </w:r>
    </w:p>
    <w:p w14:paraId="5BE4C7C0" w14:textId="3A03CF02" w:rsidR="00022658" w:rsidRDefault="00022658" w:rsidP="004B2AED">
      <w:pPr>
        <w:ind w:left="360"/>
        <w:jc w:val="both"/>
        <w:rPr>
          <w:sz w:val="20"/>
        </w:rPr>
      </w:pPr>
      <w:r>
        <w:rPr>
          <w:sz w:val="20"/>
        </w:rPr>
        <w:t>7.  Must be willing to attain Early Head Start Infant/Toddler CDA.</w:t>
      </w:r>
    </w:p>
    <w:p w14:paraId="6A49A1B2" w14:textId="77777777" w:rsidR="007528B5" w:rsidRDefault="007528B5" w:rsidP="004B2AED">
      <w:pPr>
        <w:tabs>
          <w:tab w:val="left" w:pos="9360"/>
        </w:tabs>
        <w:jc w:val="both"/>
        <w:rPr>
          <w:sz w:val="20"/>
        </w:rPr>
      </w:pPr>
      <w:r>
        <w:rPr>
          <w:sz w:val="20"/>
        </w:rPr>
        <w:tab/>
      </w:r>
    </w:p>
    <w:p w14:paraId="25CD0FA5" w14:textId="77777777" w:rsidR="00CF79A3" w:rsidRDefault="00CF79A3" w:rsidP="004B2AED">
      <w:pPr>
        <w:pStyle w:val="Heading2"/>
        <w:tabs>
          <w:tab w:val="left" w:pos="9360"/>
        </w:tabs>
        <w:jc w:val="both"/>
        <w:rPr>
          <w:sz w:val="18"/>
          <w:szCs w:val="18"/>
        </w:rPr>
      </w:pPr>
      <w:r>
        <w:rPr>
          <w:sz w:val="18"/>
          <w:szCs w:val="18"/>
        </w:rPr>
        <w:t>Physical Demands</w:t>
      </w:r>
    </w:p>
    <w:p w14:paraId="46DDE896" w14:textId="77777777" w:rsidR="00CF79A3" w:rsidRDefault="00CF79A3" w:rsidP="004B2AED">
      <w:pPr>
        <w:tabs>
          <w:tab w:val="left" w:pos="9360"/>
        </w:tabs>
        <w:jc w:val="both"/>
        <w:rPr>
          <w:sz w:val="18"/>
          <w:szCs w:val="18"/>
        </w:rPr>
      </w:pPr>
      <w:r>
        <w:rPr>
          <w:sz w:val="18"/>
          <w:szCs w:val="18"/>
        </w:rPr>
        <w:t>Employee must be able to communicate effectively, both orally and in writing.  Must be able to work under stress and to organize and conduct several activities simultaneously.  Must be able to participate and be engaged in Head Start activities. Travel is required.</w:t>
      </w:r>
    </w:p>
    <w:p w14:paraId="4A308C72" w14:textId="77777777" w:rsidR="00CF79A3" w:rsidRDefault="00CF79A3" w:rsidP="004B2AED">
      <w:pPr>
        <w:jc w:val="both"/>
        <w:rPr>
          <w:sz w:val="18"/>
          <w:szCs w:val="18"/>
        </w:rPr>
      </w:pPr>
    </w:p>
    <w:p w14:paraId="4388D5F8" w14:textId="77777777" w:rsidR="00CF79A3" w:rsidRDefault="00CF79A3" w:rsidP="004B2AED">
      <w:pPr>
        <w:jc w:val="both"/>
        <w:rPr>
          <w:b/>
          <w:sz w:val="20"/>
        </w:rPr>
      </w:pPr>
      <w:r>
        <w:rPr>
          <w:b/>
          <w:sz w:val="20"/>
        </w:rPr>
        <w:t>Physical Requirements</w:t>
      </w:r>
    </w:p>
    <w:p w14:paraId="73855BCA" w14:textId="77777777" w:rsidR="00CF79A3" w:rsidRDefault="00CF79A3" w:rsidP="004B2AED">
      <w:pPr>
        <w:numPr>
          <w:ilvl w:val="0"/>
          <w:numId w:val="4"/>
        </w:numPr>
        <w:jc w:val="both"/>
        <w:rPr>
          <w:sz w:val="20"/>
        </w:rPr>
      </w:pPr>
      <w:r>
        <w:rPr>
          <w:sz w:val="20"/>
        </w:rPr>
        <w:t>Ability to manage physically active children ages 0 to 4 within a weight range up to 60 pounds including lifting, guiding and withstanding sudden movements.</w:t>
      </w:r>
    </w:p>
    <w:p w14:paraId="5E1F4646" w14:textId="77777777" w:rsidR="00CF79A3" w:rsidRDefault="00CF79A3" w:rsidP="004B2AED">
      <w:pPr>
        <w:numPr>
          <w:ilvl w:val="0"/>
          <w:numId w:val="4"/>
        </w:numPr>
        <w:jc w:val="both"/>
        <w:rPr>
          <w:sz w:val="20"/>
        </w:rPr>
      </w:pPr>
      <w:r>
        <w:rPr>
          <w:sz w:val="20"/>
        </w:rPr>
        <w:t>Physically able to perform essential job responsibilities.</w:t>
      </w:r>
    </w:p>
    <w:p w14:paraId="70D7C8DD" w14:textId="77777777" w:rsidR="00CF79A3" w:rsidRDefault="00CF79A3" w:rsidP="004B2AED">
      <w:pPr>
        <w:numPr>
          <w:ilvl w:val="0"/>
          <w:numId w:val="4"/>
        </w:numPr>
        <w:jc w:val="both"/>
        <w:rPr>
          <w:sz w:val="20"/>
        </w:rPr>
      </w:pPr>
      <w:r>
        <w:rPr>
          <w:sz w:val="20"/>
        </w:rPr>
        <w:t>Ability to lift several times in an 8 hour day.</w:t>
      </w:r>
    </w:p>
    <w:p w14:paraId="2141B388" w14:textId="2E3E99CB" w:rsidR="00CF79A3" w:rsidRDefault="00CF79A3" w:rsidP="004B2AED">
      <w:pPr>
        <w:numPr>
          <w:ilvl w:val="0"/>
          <w:numId w:val="4"/>
        </w:numPr>
        <w:jc w:val="both"/>
        <w:rPr>
          <w:sz w:val="20"/>
        </w:rPr>
      </w:pPr>
      <w:r>
        <w:rPr>
          <w:sz w:val="20"/>
        </w:rPr>
        <w:t xml:space="preserve">Bending at waist, kneeling, stooping and sitting on floor, or crouching to maintain direct eye contact with </w:t>
      </w:r>
      <w:r w:rsidR="00022658">
        <w:rPr>
          <w:sz w:val="20"/>
        </w:rPr>
        <w:t>-</w:t>
      </w:r>
      <w:r>
        <w:rPr>
          <w:sz w:val="20"/>
        </w:rPr>
        <w:t>children.</w:t>
      </w:r>
    </w:p>
    <w:p w14:paraId="70913BF3" w14:textId="21E67E59" w:rsidR="00CF79A3" w:rsidRDefault="00CF79A3" w:rsidP="004B2AED">
      <w:pPr>
        <w:numPr>
          <w:ilvl w:val="0"/>
          <w:numId w:val="4"/>
        </w:numPr>
        <w:jc w:val="both"/>
        <w:rPr>
          <w:sz w:val="20"/>
        </w:rPr>
      </w:pPr>
      <w:r>
        <w:rPr>
          <w:sz w:val="20"/>
        </w:rPr>
        <w:lastRenderedPageBreak/>
        <w:t>Ability to lift items and equipment up to 60</w:t>
      </w:r>
      <w:r w:rsidR="00136037">
        <w:rPr>
          <w:sz w:val="20"/>
        </w:rPr>
        <w:t xml:space="preserve"> pounds</w:t>
      </w:r>
      <w:r>
        <w:rPr>
          <w:sz w:val="20"/>
        </w:rPr>
        <w:t xml:space="preserve"> with or without reasonable accommodations.</w:t>
      </w:r>
    </w:p>
    <w:p w14:paraId="0EB5C76D" w14:textId="77777777" w:rsidR="00CF79A3" w:rsidRDefault="00CF79A3" w:rsidP="004B2AED">
      <w:pPr>
        <w:numPr>
          <w:ilvl w:val="0"/>
          <w:numId w:val="4"/>
        </w:numPr>
        <w:jc w:val="both"/>
        <w:rPr>
          <w:sz w:val="20"/>
        </w:rPr>
      </w:pPr>
      <w:r>
        <w:rPr>
          <w:sz w:val="20"/>
        </w:rPr>
        <w:t>Must pass a pre-employment physical exam.</w:t>
      </w:r>
    </w:p>
    <w:p w14:paraId="6EB054AC" w14:textId="77777777" w:rsidR="00CF79A3" w:rsidRDefault="00CF79A3" w:rsidP="004B2AED">
      <w:pPr>
        <w:jc w:val="both"/>
        <w:rPr>
          <w:sz w:val="20"/>
        </w:rPr>
      </w:pPr>
    </w:p>
    <w:p w14:paraId="7DAD2D89" w14:textId="77777777" w:rsidR="00CF79A3" w:rsidRDefault="00CF79A3" w:rsidP="004B2AED">
      <w:pPr>
        <w:jc w:val="both"/>
      </w:pPr>
      <w:r>
        <w:rPr>
          <w:b/>
        </w:rPr>
        <w:t>I have read and understand this job description.  I am fully qualified for this position and will perform the duties as described.  I understand that this job description in no way implies that the duties listed here are the only ones the employee can be required to perform.  The employee is expected to perform other tasks, duties and trainings as dictated by their supervisor(s).  I understand that management reserves the right to revise the job description as necessary and appropriate to meet program requirements and regulations.</w:t>
      </w:r>
      <w:r>
        <w:tab/>
      </w:r>
    </w:p>
    <w:p w14:paraId="77B8E610" w14:textId="77777777" w:rsidR="00CF79A3" w:rsidRDefault="00CF79A3" w:rsidP="004B2AED">
      <w:pPr>
        <w:tabs>
          <w:tab w:val="left" w:pos="9360"/>
        </w:tabs>
        <w:jc w:val="both"/>
      </w:pPr>
      <w:r>
        <w:tab/>
      </w:r>
    </w:p>
    <w:p w14:paraId="559305E3" w14:textId="77777777" w:rsidR="00CF79A3" w:rsidRDefault="00CF79A3" w:rsidP="00CF79A3"/>
    <w:p w14:paraId="68B4182A" w14:textId="43DF6960" w:rsidR="00CF79A3" w:rsidRDefault="00CF79A3" w:rsidP="00CF79A3">
      <w:r>
        <w:rPr>
          <w:b/>
        </w:rPr>
        <w:t>Employee Signature</w:t>
      </w:r>
      <w:r>
        <w:t>:</w:t>
      </w:r>
      <w:r w:rsidR="00022658">
        <w:t xml:space="preserve"> </w:t>
      </w:r>
      <w:r>
        <w:t>__________________________________________________________</w:t>
      </w:r>
    </w:p>
    <w:p w14:paraId="066D8071" w14:textId="77777777" w:rsidR="004B2AED" w:rsidRDefault="00CF79A3" w:rsidP="00CF79A3">
      <w:pPr>
        <w:rPr>
          <w:sz w:val="20"/>
        </w:rPr>
      </w:pPr>
      <w:r>
        <w:rPr>
          <w:b/>
        </w:rPr>
        <w:t>Date:</w:t>
      </w:r>
      <w:r>
        <w:tab/>
        <w:t>______________________________________________________________________</w:t>
      </w:r>
      <w:r w:rsidR="005F3BA0">
        <w:rPr>
          <w:sz w:val="20"/>
        </w:rPr>
        <w:t xml:space="preserve">  </w:t>
      </w:r>
    </w:p>
    <w:p w14:paraId="3E0B8AFC" w14:textId="77777777" w:rsidR="004B2AED" w:rsidRDefault="004B2AED" w:rsidP="00CF79A3">
      <w:pPr>
        <w:rPr>
          <w:sz w:val="20"/>
        </w:rPr>
      </w:pPr>
    </w:p>
    <w:p w14:paraId="4AAC6AAA" w14:textId="4A60FFA2" w:rsidR="00CF79A3" w:rsidRDefault="005F3BA0" w:rsidP="00CF79A3">
      <w:pPr>
        <w:rPr>
          <w:sz w:val="20"/>
        </w:rPr>
      </w:pPr>
      <w:r>
        <w:rPr>
          <w:sz w:val="20"/>
        </w:rPr>
        <w:t xml:space="preserve">Revised </w:t>
      </w:r>
      <w:r w:rsidR="004B2AED">
        <w:rPr>
          <w:sz w:val="20"/>
        </w:rPr>
        <w:t>5/2021</w:t>
      </w:r>
    </w:p>
    <w:p w14:paraId="5EB3BE3F" w14:textId="77777777" w:rsidR="004B2AED" w:rsidRDefault="004B2AED" w:rsidP="00CF79A3">
      <w:pPr>
        <w:rPr>
          <w:sz w:val="20"/>
        </w:rPr>
      </w:pPr>
    </w:p>
    <w:p w14:paraId="5384D05A" w14:textId="77777777" w:rsidR="007528B5" w:rsidRDefault="007528B5">
      <w:pPr>
        <w:tabs>
          <w:tab w:val="left" w:pos="9360"/>
        </w:tabs>
        <w:rPr>
          <w:sz w:val="22"/>
        </w:rPr>
      </w:pPr>
    </w:p>
    <w:p w14:paraId="2939E94F" w14:textId="77777777" w:rsidR="007528B5" w:rsidRDefault="007528B5">
      <w:pPr>
        <w:rPr>
          <w:sz w:val="20"/>
        </w:rPr>
      </w:pPr>
    </w:p>
    <w:sectPr w:rsidR="007528B5" w:rsidSect="002A14C1">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8A95F" w14:textId="77777777" w:rsidR="001178BE" w:rsidRDefault="001178BE" w:rsidP="001178BE">
      <w:r>
        <w:separator/>
      </w:r>
    </w:p>
  </w:endnote>
  <w:endnote w:type="continuationSeparator" w:id="0">
    <w:p w14:paraId="289B3BBF" w14:textId="77777777" w:rsidR="001178BE" w:rsidRDefault="001178BE" w:rsidP="00117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6520" w14:textId="77777777" w:rsidR="001178BE" w:rsidRDefault="00117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842A8" w14:textId="77777777" w:rsidR="001178BE" w:rsidRDefault="001178BE" w:rsidP="001178BE">
      <w:r>
        <w:separator/>
      </w:r>
    </w:p>
  </w:footnote>
  <w:footnote w:type="continuationSeparator" w:id="0">
    <w:p w14:paraId="495C5BC7" w14:textId="77777777" w:rsidR="001178BE" w:rsidRDefault="001178BE" w:rsidP="00117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32587"/>
    <w:multiLevelType w:val="hybridMultilevel"/>
    <w:tmpl w:val="84BE0E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C200BE8"/>
    <w:multiLevelType w:val="hybridMultilevel"/>
    <w:tmpl w:val="3290205C"/>
    <w:lvl w:ilvl="0" w:tplc="0409000F">
      <w:start w:val="1"/>
      <w:numFmt w:val="decimal"/>
      <w:lvlText w:val="%1."/>
      <w:lvlJc w:val="left"/>
      <w:pPr>
        <w:tabs>
          <w:tab w:val="num" w:pos="720"/>
        </w:tabs>
        <w:ind w:left="720" w:hanging="360"/>
      </w:pPr>
      <w:rPr>
        <w:rFonts w:hint="default"/>
      </w:rPr>
    </w:lvl>
    <w:lvl w:ilvl="1" w:tplc="E0B2CCB2">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C717A2"/>
    <w:multiLevelType w:val="hybridMultilevel"/>
    <w:tmpl w:val="033A0E84"/>
    <w:lvl w:ilvl="0" w:tplc="7304DA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7C70763"/>
    <w:multiLevelType w:val="hybridMultilevel"/>
    <w:tmpl w:val="357663DA"/>
    <w:lvl w:ilvl="0" w:tplc="17487A5A">
      <w:start w:val="1"/>
      <w:numFmt w:val="decimal"/>
      <w:lvlText w:val="%1."/>
      <w:lvlJc w:val="left"/>
      <w:pPr>
        <w:ind w:left="69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528B5"/>
    <w:rsid w:val="00022658"/>
    <w:rsid w:val="00114665"/>
    <w:rsid w:val="001178BE"/>
    <w:rsid w:val="00136037"/>
    <w:rsid w:val="0015127B"/>
    <w:rsid w:val="00192734"/>
    <w:rsid w:val="002A14C1"/>
    <w:rsid w:val="004B2AED"/>
    <w:rsid w:val="004E4CC5"/>
    <w:rsid w:val="0052355C"/>
    <w:rsid w:val="005F3BA0"/>
    <w:rsid w:val="006E34A5"/>
    <w:rsid w:val="007267A0"/>
    <w:rsid w:val="007528B5"/>
    <w:rsid w:val="007F6023"/>
    <w:rsid w:val="009306A8"/>
    <w:rsid w:val="00A02FB9"/>
    <w:rsid w:val="00AE4AC7"/>
    <w:rsid w:val="00B874C1"/>
    <w:rsid w:val="00BC208B"/>
    <w:rsid w:val="00CC0743"/>
    <w:rsid w:val="00CF2424"/>
    <w:rsid w:val="00CF79A3"/>
    <w:rsid w:val="00FF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3CF39CA"/>
  <w15:docId w15:val="{D1EDE8A5-E8E7-408D-8002-79DBCAA91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4C1"/>
    <w:rPr>
      <w:sz w:val="24"/>
      <w:szCs w:val="24"/>
    </w:rPr>
  </w:style>
  <w:style w:type="paragraph" w:styleId="Heading1">
    <w:name w:val="heading 1"/>
    <w:basedOn w:val="Normal"/>
    <w:next w:val="Normal"/>
    <w:qFormat/>
    <w:rsid w:val="002A14C1"/>
    <w:pPr>
      <w:keepNext/>
      <w:outlineLvl w:val="0"/>
    </w:pPr>
    <w:rPr>
      <w:b/>
      <w:sz w:val="28"/>
    </w:rPr>
  </w:style>
  <w:style w:type="paragraph" w:styleId="Heading2">
    <w:name w:val="heading 2"/>
    <w:basedOn w:val="Normal"/>
    <w:next w:val="Normal"/>
    <w:link w:val="Heading2Char"/>
    <w:qFormat/>
    <w:rsid w:val="002A14C1"/>
    <w:pPr>
      <w:keepNext/>
      <w:outlineLvl w:val="1"/>
    </w:pPr>
    <w:rPr>
      <w:b/>
    </w:rPr>
  </w:style>
  <w:style w:type="paragraph" w:styleId="Heading3">
    <w:name w:val="heading 3"/>
    <w:basedOn w:val="Normal"/>
    <w:next w:val="Normal"/>
    <w:qFormat/>
    <w:rsid w:val="002A14C1"/>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C208B"/>
    <w:rPr>
      <w:rFonts w:ascii="Tahoma" w:hAnsi="Tahoma" w:cs="Tahoma"/>
      <w:sz w:val="16"/>
      <w:szCs w:val="16"/>
    </w:rPr>
  </w:style>
  <w:style w:type="paragraph" w:styleId="Header">
    <w:name w:val="header"/>
    <w:basedOn w:val="Normal"/>
    <w:link w:val="HeaderChar"/>
    <w:uiPriority w:val="99"/>
    <w:semiHidden/>
    <w:unhideWhenUsed/>
    <w:rsid w:val="001178BE"/>
    <w:pPr>
      <w:tabs>
        <w:tab w:val="center" w:pos="4680"/>
        <w:tab w:val="right" w:pos="9360"/>
      </w:tabs>
    </w:pPr>
  </w:style>
  <w:style w:type="character" w:customStyle="1" w:styleId="HeaderChar">
    <w:name w:val="Header Char"/>
    <w:basedOn w:val="DefaultParagraphFont"/>
    <w:link w:val="Header"/>
    <w:uiPriority w:val="99"/>
    <w:semiHidden/>
    <w:rsid w:val="001178BE"/>
    <w:rPr>
      <w:sz w:val="24"/>
      <w:szCs w:val="24"/>
    </w:rPr>
  </w:style>
  <w:style w:type="paragraph" w:styleId="Footer">
    <w:name w:val="footer"/>
    <w:basedOn w:val="Normal"/>
    <w:link w:val="FooterChar"/>
    <w:uiPriority w:val="99"/>
    <w:unhideWhenUsed/>
    <w:rsid w:val="001178BE"/>
    <w:pPr>
      <w:tabs>
        <w:tab w:val="center" w:pos="4680"/>
        <w:tab w:val="right" w:pos="9360"/>
      </w:tabs>
    </w:pPr>
  </w:style>
  <w:style w:type="character" w:customStyle="1" w:styleId="FooterChar">
    <w:name w:val="Footer Char"/>
    <w:basedOn w:val="DefaultParagraphFont"/>
    <w:link w:val="Footer"/>
    <w:uiPriority w:val="99"/>
    <w:rsid w:val="001178BE"/>
    <w:rPr>
      <w:sz w:val="24"/>
      <w:szCs w:val="24"/>
    </w:rPr>
  </w:style>
  <w:style w:type="character" w:customStyle="1" w:styleId="Heading2Char">
    <w:name w:val="Heading 2 Char"/>
    <w:basedOn w:val="DefaultParagraphFont"/>
    <w:link w:val="Heading2"/>
    <w:rsid w:val="00CF79A3"/>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66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EXECUTIVE DIRECTOR</vt:lpstr>
    </vt:vector>
  </TitlesOfParts>
  <Company>Fredrick RECAP</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DIRECTOR</dc:title>
  <dc:subject/>
  <dc:creator>Jeny Searcy</dc:creator>
  <cp:keywords/>
  <dc:description/>
  <cp:lastModifiedBy>Johnita JA. Akin</cp:lastModifiedBy>
  <cp:revision>15</cp:revision>
  <cp:lastPrinted>2021-04-27T13:54:00Z</cp:lastPrinted>
  <dcterms:created xsi:type="dcterms:W3CDTF">2012-01-26T17:35:00Z</dcterms:created>
  <dcterms:modified xsi:type="dcterms:W3CDTF">2021-04-28T14:44:00Z</dcterms:modified>
</cp:coreProperties>
</file>